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D2C1" w14:textId="4F0CD7D2" w:rsidR="001C7C44" w:rsidRDefault="001C7C44" w:rsidP="001C7C44">
      <w:pPr>
        <w:spacing w:line="240" w:lineRule="auto"/>
        <w:ind w:left="-5"/>
        <w:rPr>
          <w:sz w:val="24"/>
          <w:szCs w:val="24"/>
        </w:rPr>
      </w:pPr>
    </w:p>
    <w:p w14:paraId="24A20CB2" w14:textId="77777777" w:rsidR="001C7C44" w:rsidRDefault="001C7C44" w:rsidP="001C7C44">
      <w:pPr>
        <w:spacing w:line="240" w:lineRule="auto"/>
        <w:ind w:left="-5"/>
        <w:rPr>
          <w:sz w:val="24"/>
          <w:szCs w:val="24"/>
        </w:rPr>
      </w:pPr>
    </w:p>
    <w:p w14:paraId="302C83E6" w14:textId="77777777" w:rsidR="001C7C44" w:rsidRDefault="001C7C44" w:rsidP="001C7C44">
      <w:pPr>
        <w:spacing w:line="240" w:lineRule="auto"/>
        <w:ind w:left="-5"/>
        <w:rPr>
          <w:sz w:val="24"/>
          <w:szCs w:val="24"/>
        </w:rPr>
      </w:pPr>
    </w:p>
    <w:p w14:paraId="6CBA4AD8" w14:textId="77777777" w:rsidR="001C7C44" w:rsidRDefault="001C7C44" w:rsidP="001C7C44">
      <w:pPr>
        <w:spacing w:line="240" w:lineRule="auto"/>
        <w:ind w:left="-5"/>
        <w:rPr>
          <w:sz w:val="24"/>
          <w:szCs w:val="24"/>
        </w:rPr>
      </w:pPr>
    </w:p>
    <w:p w14:paraId="3AC067F5" w14:textId="36CCE001" w:rsidR="001C7C44" w:rsidRDefault="001C7C44" w:rsidP="001C7C44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Dear Parents, </w:t>
      </w:r>
    </w:p>
    <w:p w14:paraId="5B68658E" w14:textId="1976B401" w:rsidR="001C7C44" w:rsidRPr="001C7C44" w:rsidRDefault="001C7C44" w:rsidP="001C7C44">
      <w:pPr>
        <w:spacing w:line="240" w:lineRule="auto"/>
        <w:ind w:left="-5"/>
        <w:rPr>
          <w:b/>
          <w:bCs/>
          <w:i/>
          <w:iCs/>
          <w:color w:val="538135" w:themeColor="accent6" w:themeShade="BF"/>
          <w:sz w:val="32"/>
          <w:szCs w:val="32"/>
        </w:rPr>
      </w:pPr>
      <w:r w:rsidRPr="001C7C44">
        <w:rPr>
          <w:b/>
          <w:bCs/>
          <w:i/>
          <w:iCs/>
          <w:color w:val="538135" w:themeColor="accent6" w:themeShade="BF"/>
          <w:sz w:val="32"/>
          <w:szCs w:val="32"/>
        </w:rPr>
        <w:t xml:space="preserve">Yes! </w:t>
      </w:r>
      <w:proofErr w:type="gramStart"/>
      <w:r w:rsidRPr="001C7C44">
        <w:rPr>
          <w:b/>
          <w:bCs/>
          <w:i/>
          <w:iCs/>
          <w:color w:val="538135" w:themeColor="accent6" w:themeShade="BF"/>
          <w:sz w:val="32"/>
          <w:szCs w:val="32"/>
        </w:rPr>
        <w:t>It’s</w:t>
      </w:r>
      <w:proofErr w:type="gramEnd"/>
      <w:r w:rsidRPr="001C7C44">
        <w:rPr>
          <w:b/>
          <w:bCs/>
          <w:i/>
          <w:iCs/>
          <w:color w:val="538135" w:themeColor="accent6" w:themeShade="BF"/>
          <w:sz w:val="32"/>
          <w:szCs w:val="32"/>
        </w:rPr>
        <w:t xml:space="preserve"> Fundraiser Time!</w:t>
      </w:r>
    </w:p>
    <w:p w14:paraId="697D5282" w14:textId="798E192A" w:rsidR="00D43AE6" w:rsidRPr="001C7C44" w:rsidRDefault="005823BB" w:rsidP="001C7C44">
      <w:pPr>
        <w:spacing w:line="240" w:lineRule="auto"/>
        <w:ind w:left="-5"/>
        <w:rPr>
          <w:sz w:val="24"/>
          <w:szCs w:val="24"/>
        </w:rPr>
      </w:pPr>
      <w:r w:rsidRPr="001C7C44">
        <w:rPr>
          <w:sz w:val="24"/>
          <w:szCs w:val="24"/>
        </w:rPr>
        <w:t>This season, we are partnering with Jordan Essentials to offer healthy skin care products the whole family will love! All products offered are made right here in the United States.</w:t>
      </w:r>
    </w:p>
    <w:p w14:paraId="4B050DB5" w14:textId="7E3700E1" w:rsidR="00D43AE6" w:rsidRPr="001C7C44" w:rsidRDefault="005823BB" w:rsidP="001C7C44">
      <w:pPr>
        <w:spacing w:after="51" w:line="240" w:lineRule="auto"/>
        <w:ind w:left="-5"/>
        <w:rPr>
          <w:sz w:val="24"/>
          <w:szCs w:val="24"/>
        </w:rPr>
      </w:pPr>
      <w:r w:rsidRPr="001C7C44">
        <w:rPr>
          <w:sz w:val="24"/>
          <w:szCs w:val="24"/>
        </w:rPr>
        <w:t>This season, our fundraising program will offer</w:t>
      </w:r>
      <w:r w:rsidR="001C7C44">
        <w:rPr>
          <w:sz w:val="24"/>
          <w:szCs w:val="24"/>
        </w:rPr>
        <w:t xml:space="preserve"> i</w:t>
      </w:r>
      <w:r w:rsidRPr="001C7C44">
        <w:rPr>
          <w:sz w:val="24"/>
          <w:szCs w:val="24"/>
        </w:rPr>
        <w:t>ndividual Lotion Bars tha</w:t>
      </w:r>
      <w:r w:rsidRPr="001C7C44">
        <w:rPr>
          <w:sz w:val="24"/>
          <w:szCs w:val="24"/>
        </w:rPr>
        <w:t xml:space="preserve">t come in </w:t>
      </w:r>
      <w:r w:rsidR="001C7C44">
        <w:rPr>
          <w:sz w:val="24"/>
          <w:szCs w:val="24"/>
        </w:rPr>
        <w:t xml:space="preserve">3 amazing </w:t>
      </w:r>
      <w:r w:rsidRPr="001C7C44">
        <w:rPr>
          <w:sz w:val="24"/>
          <w:szCs w:val="24"/>
        </w:rPr>
        <w:t>fragrances.</w:t>
      </w:r>
    </w:p>
    <w:p w14:paraId="3CB37CF1" w14:textId="38E725C3" w:rsidR="00D43AE6" w:rsidRPr="001C7C44" w:rsidRDefault="001C7C44" w:rsidP="001C7C44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5823BB" w:rsidRPr="001C7C44">
        <w:rPr>
          <w:sz w:val="24"/>
          <w:szCs w:val="24"/>
        </w:rPr>
        <w:t>products are great for individual use at home or on-the-go and as gifts for those you love.</w:t>
      </w:r>
    </w:p>
    <w:p w14:paraId="4CCD0530" w14:textId="2E1B167E" w:rsidR="00D43AE6" w:rsidRPr="001C7C44" w:rsidRDefault="005823BB" w:rsidP="001C7C44">
      <w:pPr>
        <w:spacing w:line="240" w:lineRule="auto"/>
        <w:ind w:left="-5"/>
        <w:rPr>
          <w:sz w:val="24"/>
          <w:szCs w:val="24"/>
        </w:rPr>
      </w:pPr>
      <w:r w:rsidRPr="001C7C44">
        <w:rPr>
          <w:sz w:val="24"/>
          <w:szCs w:val="24"/>
        </w:rPr>
        <w:t>We as</w:t>
      </w:r>
      <w:r w:rsidRPr="001C7C44">
        <w:rPr>
          <w:sz w:val="24"/>
          <w:szCs w:val="24"/>
        </w:rPr>
        <w:t>k for your help and support during this fundraiser!</w:t>
      </w:r>
    </w:p>
    <w:p w14:paraId="704CE1E5" w14:textId="6A46548E" w:rsidR="00D43AE6" w:rsidRPr="001C7C44" w:rsidRDefault="005823BB" w:rsidP="001C7C44">
      <w:pPr>
        <w:spacing w:line="240" w:lineRule="auto"/>
        <w:ind w:left="370"/>
        <w:rPr>
          <w:sz w:val="24"/>
          <w:szCs w:val="24"/>
        </w:rPr>
      </w:pPr>
      <w:r w:rsidRPr="001C7C44">
        <w:rPr>
          <w:sz w:val="24"/>
          <w:szCs w:val="24"/>
        </w:rPr>
        <w:t xml:space="preserve">Profit from the fundraising program will go to: </w:t>
      </w:r>
      <w:r w:rsidR="001C7C44">
        <w:rPr>
          <w:sz w:val="24"/>
          <w:szCs w:val="24"/>
        </w:rPr>
        <w:t>_________________________________</w:t>
      </w:r>
    </w:p>
    <w:p w14:paraId="5082F7C4" w14:textId="0870E6FD" w:rsidR="00D43AE6" w:rsidRPr="001C7C44" w:rsidRDefault="005823BB" w:rsidP="001C7C44">
      <w:pPr>
        <w:spacing w:line="240" w:lineRule="auto"/>
        <w:ind w:left="370"/>
        <w:rPr>
          <w:sz w:val="24"/>
          <w:szCs w:val="24"/>
        </w:rPr>
      </w:pPr>
      <w:r w:rsidRPr="001C7C44">
        <w:rPr>
          <w:sz w:val="24"/>
          <w:szCs w:val="24"/>
        </w:rPr>
        <w:t xml:space="preserve">Fundraising dates are from: </w:t>
      </w:r>
      <w:r w:rsidR="001C7C44">
        <w:rPr>
          <w:sz w:val="24"/>
          <w:szCs w:val="24"/>
        </w:rPr>
        <w:t>________________________________________________</w:t>
      </w:r>
    </w:p>
    <w:p w14:paraId="4B67F17F" w14:textId="185F7B58" w:rsidR="00D43AE6" w:rsidRPr="001C7C44" w:rsidRDefault="005823BB" w:rsidP="001C7C44">
      <w:pPr>
        <w:spacing w:line="240" w:lineRule="auto"/>
        <w:ind w:left="370"/>
        <w:rPr>
          <w:sz w:val="24"/>
          <w:szCs w:val="24"/>
        </w:rPr>
      </w:pPr>
      <w:r w:rsidRPr="001C7C44">
        <w:rPr>
          <w:sz w:val="24"/>
          <w:szCs w:val="24"/>
        </w:rPr>
        <w:t xml:space="preserve">Return payments and order forms to: </w:t>
      </w:r>
      <w:r w:rsidR="001C7C44">
        <w:rPr>
          <w:sz w:val="24"/>
          <w:szCs w:val="24"/>
        </w:rPr>
        <w:t>________________________________________</w:t>
      </w:r>
    </w:p>
    <w:p w14:paraId="6DA86010" w14:textId="3BC6027B" w:rsidR="00D43AE6" w:rsidRPr="001C7C44" w:rsidRDefault="005823BB" w:rsidP="001C7C44">
      <w:pPr>
        <w:spacing w:after="9" w:line="240" w:lineRule="auto"/>
        <w:ind w:left="370"/>
        <w:rPr>
          <w:sz w:val="24"/>
          <w:szCs w:val="24"/>
        </w:rPr>
      </w:pPr>
      <w:r w:rsidRPr="001C7C44">
        <w:rPr>
          <w:sz w:val="24"/>
          <w:szCs w:val="24"/>
        </w:rPr>
        <w:t>Checks should be made payable to:</w:t>
      </w:r>
      <w:r w:rsidR="001C7C44">
        <w:rPr>
          <w:sz w:val="24"/>
          <w:szCs w:val="24"/>
        </w:rPr>
        <w:t xml:space="preserve"> _________________________________________</w:t>
      </w:r>
    </w:p>
    <w:p w14:paraId="369E1AA9" w14:textId="77777777" w:rsidR="001C7C44" w:rsidRDefault="001C7C44" w:rsidP="001C7C44">
      <w:pPr>
        <w:spacing w:after="9" w:line="240" w:lineRule="auto"/>
        <w:ind w:left="370"/>
        <w:rPr>
          <w:sz w:val="24"/>
          <w:szCs w:val="24"/>
        </w:rPr>
      </w:pPr>
    </w:p>
    <w:p w14:paraId="3ECBF0FF" w14:textId="72728311" w:rsidR="00D43AE6" w:rsidRPr="001C7C44" w:rsidRDefault="005823BB" w:rsidP="001C7C44">
      <w:pPr>
        <w:spacing w:after="9" w:line="240" w:lineRule="auto"/>
        <w:ind w:left="370"/>
        <w:rPr>
          <w:sz w:val="24"/>
          <w:szCs w:val="24"/>
        </w:rPr>
      </w:pPr>
      <w:r w:rsidRPr="001C7C44">
        <w:rPr>
          <w:sz w:val="24"/>
          <w:szCs w:val="24"/>
        </w:rPr>
        <w:t xml:space="preserve">Fundraising orders are due: </w:t>
      </w:r>
      <w:r w:rsidR="001C7C44">
        <w:rPr>
          <w:sz w:val="24"/>
          <w:szCs w:val="24"/>
        </w:rPr>
        <w:t>________________________________________________</w:t>
      </w:r>
    </w:p>
    <w:p w14:paraId="30E93E14" w14:textId="34DDA478" w:rsidR="00D43AE6" w:rsidRPr="001C7C44" w:rsidRDefault="00D43AE6" w:rsidP="001C7C44">
      <w:pPr>
        <w:spacing w:after="1240" w:line="240" w:lineRule="auto"/>
        <w:ind w:left="2465" w:right="-192" w:firstLine="0"/>
        <w:rPr>
          <w:sz w:val="24"/>
          <w:szCs w:val="24"/>
        </w:rPr>
      </w:pPr>
    </w:p>
    <w:p w14:paraId="7EFF5E21" w14:textId="77777777" w:rsidR="00D43AE6" w:rsidRPr="001C7C44" w:rsidRDefault="005823BB" w:rsidP="001C7C44">
      <w:pPr>
        <w:spacing w:after="0" w:line="240" w:lineRule="auto"/>
        <w:ind w:left="172" w:firstLine="0"/>
        <w:jc w:val="center"/>
        <w:rPr>
          <w:b/>
          <w:bCs/>
          <w:sz w:val="40"/>
          <w:szCs w:val="40"/>
        </w:rPr>
      </w:pPr>
      <w:r w:rsidRPr="001C7C44">
        <w:rPr>
          <w:b/>
          <w:bCs/>
          <w:color w:val="6B8F39"/>
          <w:sz w:val="40"/>
          <w:szCs w:val="40"/>
        </w:rPr>
        <w:t>Thank you in advance for your support!</w:t>
      </w:r>
    </w:p>
    <w:sectPr w:rsidR="00D43AE6" w:rsidRPr="001C7C44">
      <w:headerReference w:type="default" r:id="rId7"/>
      <w:pgSz w:w="12240" w:h="15840"/>
      <w:pgMar w:top="720" w:right="1767" w:bottom="1440" w:left="16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4BA0" w14:textId="77777777" w:rsidR="005823BB" w:rsidRDefault="005823BB" w:rsidP="001C7C44">
      <w:pPr>
        <w:spacing w:after="0" w:line="240" w:lineRule="auto"/>
      </w:pPr>
      <w:r>
        <w:separator/>
      </w:r>
    </w:p>
  </w:endnote>
  <w:endnote w:type="continuationSeparator" w:id="0">
    <w:p w14:paraId="3F9E9439" w14:textId="77777777" w:rsidR="005823BB" w:rsidRDefault="005823BB" w:rsidP="001C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9D3B" w14:textId="77777777" w:rsidR="005823BB" w:rsidRDefault="005823BB" w:rsidP="001C7C44">
      <w:pPr>
        <w:spacing w:after="0" w:line="240" w:lineRule="auto"/>
      </w:pPr>
      <w:r>
        <w:separator/>
      </w:r>
    </w:p>
  </w:footnote>
  <w:footnote w:type="continuationSeparator" w:id="0">
    <w:p w14:paraId="316FD7FB" w14:textId="77777777" w:rsidR="005823BB" w:rsidRDefault="005823BB" w:rsidP="001C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DE85" w14:textId="4B97AD31" w:rsidR="001C7C44" w:rsidRDefault="001C7C44" w:rsidP="001C7C44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2CD9"/>
    <w:multiLevelType w:val="hybridMultilevel"/>
    <w:tmpl w:val="641024F2"/>
    <w:lvl w:ilvl="0" w:tplc="BFFCB75C">
      <w:start w:val="1"/>
      <w:numFmt w:val="bullet"/>
      <w:lvlText w:val="•"/>
      <w:lvlJc w:val="left"/>
      <w:pPr>
        <w:ind w:left="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26F28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CC13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DE3AE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32F11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5276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606D9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D0361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42A3C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E6"/>
    <w:rsid w:val="001C7C44"/>
    <w:rsid w:val="005823BB"/>
    <w:rsid w:val="00D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1967B"/>
  <w15:docId w15:val="{3EB129AA-0A20-4655-8F24-A2753AD4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48" w:lineRule="auto"/>
      <w:ind w:left="10" w:hanging="10"/>
    </w:pPr>
    <w:rPr>
      <w:rFonts w:ascii="Calibri" w:eastAsia="Calibri" w:hAnsi="Calibri" w:cs="Calibri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44"/>
    <w:rPr>
      <w:rFonts w:ascii="Calibri" w:eastAsia="Calibri" w:hAnsi="Calibri" w:cs="Calibri"/>
      <w:color w:val="181717"/>
      <w:sz w:val="18"/>
    </w:rPr>
  </w:style>
  <w:style w:type="paragraph" w:styleId="Footer">
    <w:name w:val="footer"/>
    <w:basedOn w:val="Normal"/>
    <w:link w:val="FooterChar"/>
    <w:uiPriority w:val="99"/>
    <w:unhideWhenUsed/>
    <w:rsid w:val="001C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44"/>
    <w:rPr>
      <w:rFonts w:ascii="Calibri" w:eastAsia="Calibri" w:hAnsi="Calibri" w:cs="Calibri"/>
      <w:color w:val="18171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Smith</dc:creator>
  <cp:keywords/>
  <cp:lastModifiedBy>Marian Smith</cp:lastModifiedBy>
  <cp:revision>2</cp:revision>
  <dcterms:created xsi:type="dcterms:W3CDTF">2020-08-18T21:13:00Z</dcterms:created>
  <dcterms:modified xsi:type="dcterms:W3CDTF">2020-08-18T21:13:00Z</dcterms:modified>
</cp:coreProperties>
</file>